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E9C9D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6065" cy="8854440"/>
            <wp:effectExtent l="0" t="0" r="635" b="3810"/>
            <wp:docPr id="2" name="图片 2" descr="63789e5cc3bfcacd6c339a1ea526c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3789e5cc3bfcacd6c339a1ea526c59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4" name="图片 4" descr="546c11b070d7359845099ad120f213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46c11b070d7359845099ad120f213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6370" cy="3950335"/>
            <wp:effectExtent l="0" t="0" r="11430" b="12065"/>
            <wp:docPr id="3" name="图片 3" descr="5d061b7a97e8874e95dc4be2a8e67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d061b7a97e8874e95dc4be2a8e67ce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D226D8"/>
    <w:rsid w:val="3D741C4E"/>
    <w:rsid w:val="421C4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2025-11-04T01:33:00Z</dcterms:created>
  <dc:creator>lenovo</dc:creator>
  <cp:lastModifiedBy>肥东县公共资源交易有限公司</cp:lastModifiedBy>
  <dcterms:modified xsi:type="dcterms:W3CDTF">2025-12-04T02:27:09Z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eyJoZGlkIjoiNzVkMjliYTBmMmExYjVkZjBmMmIxZWUxMjNhMTg5OGMiLCJ1c2VySWQiOiIxNTc0MzgyMjI2In0=</vt:lpwstr>
  </property>
  <property fmtid="{D5CDD505-2E9C-101B-9397-08002B2CF9AE}" pid="4" name="ICV">
    <vt:lpwstr>4B7D79CFD3D5410987CE2C3CBEB491D1_12</vt:lpwstr>
  </property>
</Properties>
</file>